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300" w:before="0" w:line="312" w:lineRule="auto"/>
        <w:rPr>
          <w:color w:val="666666"/>
        </w:rPr>
      </w:pPr>
      <w:bookmarkStart w:colFirst="0" w:colLast="0" w:name="_x8uigc472r5k" w:id="0"/>
      <w:bookmarkEnd w:id="0"/>
      <w:r w:rsidDel="00000000" w:rsidR="00000000" w:rsidRPr="00000000">
        <w:rPr>
          <w:color w:val="666666"/>
          <w:rtl w:val="0"/>
        </w:rPr>
        <w:t xml:space="preserve">What Is Renewable Energy?</w:t>
      </w:r>
    </w:p>
    <w:p w:rsidR="00000000" w:rsidDel="00000000" w:rsidP="00000000" w:rsidRDefault="00000000" w:rsidRPr="00000000" w14:paraId="00000002">
      <w:pPr>
        <w:spacing w:line="360" w:lineRule="auto"/>
        <w:rPr>
          <w:sz w:val="24"/>
          <w:szCs w:val="24"/>
        </w:rPr>
      </w:pPr>
      <w:r w:rsidDel="00000000" w:rsidR="00000000" w:rsidRPr="00000000">
        <w:rPr>
          <w:sz w:val="24"/>
          <w:szCs w:val="24"/>
          <w:rtl w:val="0"/>
        </w:rPr>
        <w:t xml:space="preserve">Renewable energy, often referred to as </w:t>
      </w:r>
      <w:hyperlink r:id="rId6">
        <w:r w:rsidDel="00000000" w:rsidR="00000000" w:rsidRPr="00000000">
          <w:rPr>
            <w:color w:val="1155cc"/>
            <w:sz w:val="24"/>
            <w:szCs w:val="24"/>
            <w:u w:val="single"/>
            <w:rtl w:val="0"/>
          </w:rPr>
          <w:t xml:space="preserve">clean energy</w:t>
        </w:r>
      </w:hyperlink>
      <w:r w:rsidDel="00000000" w:rsidR="00000000" w:rsidRPr="00000000">
        <w:rPr>
          <w:sz w:val="24"/>
          <w:szCs w:val="24"/>
          <w:rtl w:val="0"/>
        </w:rPr>
        <w:t xml:space="preserve">, comes from natural sources or processes that are constantly replenished. For example, sunlight or wind keep shining and blowing, even if their availability depends on time and weather.</w:t>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While renewable energy is often thought of as a new technology, harnessing nature’s power has </w:t>
      </w:r>
      <w:hyperlink r:id="rId7">
        <w:r w:rsidDel="00000000" w:rsidR="00000000" w:rsidRPr="00000000">
          <w:rPr>
            <w:color w:val="1155cc"/>
            <w:sz w:val="24"/>
            <w:szCs w:val="24"/>
            <w:u w:val="single"/>
            <w:rtl w:val="0"/>
          </w:rPr>
          <w:t xml:space="preserve">long been used</w:t>
        </w:r>
      </w:hyperlink>
      <w:r w:rsidDel="00000000" w:rsidR="00000000" w:rsidRPr="00000000">
        <w:rPr>
          <w:sz w:val="24"/>
          <w:szCs w:val="24"/>
          <w:rtl w:val="0"/>
        </w:rPr>
        <w:t xml:space="preserve"> for heating, transportation, lighting, and more. Wind has powered boats to sail the seas and windmills to grind grain. The sun has provided warmth during the day and helped kindle fires to last into the evening. But over the past 500 years or so, humans increasingly turned to cheaper, dirtier energy sources such as coal and fracked gas. </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Now that we have increasingly innovative and less-expensive ways to capture and retain wind and solar energy, renewables are becoming a more important power source, accounting for </w:t>
      </w:r>
      <w:hyperlink r:id="rId8">
        <w:r w:rsidDel="00000000" w:rsidR="00000000" w:rsidRPr="00000000">
          <w:rPr>
            <w:color w:val="1155cc"/>
            <w:sz w:val="24"/>
            <w:szCs w:val="24"/>
            <w:u w:val="single"/>
            <w:rtl w:val="0"/>
          </w:rPr>
          <w:t xml:space="preserve">more than one-eighth of U.S. generation</w:t>
        </w:r>
      </w:hyperlink>
      <w:r w:rsidDel="00000000" w:rsidR="00000000" w:rsidRPr="00000000">
        <w:rPr>
          <w:sz w:val="24"/>
          <w:szCs w:val="24"/>
          <w:rtl w:val="0"/>
        </w:rPr>
        <w:t xml:space="preserve">. The expansion in renewables is also happening at scales large and small, from rooftop solar panels on homes that can </w:t>
      </w:r>
      <w:hyperlink r:id="rId9">
        <w:r w:rsidDel="00000000" w:rsidR="00000000" w:rsidRPr="00000000">
          <w:rPr>
            <w:color w:val="1155cc"/>
            <w:sz w:val="24"/>
            <w:szCs w:val="24"/>
            <w:u w:val="single"/>
            <w:rtl w:val="0"/>
          </w:rPr>
          <w:t xml:space="preserve">sell power back to the grid</w:t>
        </w:r>
      </w:hyperlink>
      <w:r w:rsidDel="00000000" w:rsidR="00000000" w:rsidRPr="00000000">
        <w:rPr>
          <w:sz w:val="24"/>
          <w:szCs w:val="24"/>
          <w:rtl w:val="0"/>
        </w:rPr>
        <w:t xml:space="preserve"> to giant offshore wind farms. Even some entire </w:t>
      </w:r>
      <w:hyperlink r:id="rId10">
        <w:r w:rsidDel="00000000" w:rsidR="00000000" w:rsidRPr="00000000">
          <w:rPr>
            <w:color w:val="1155cc"/>
            <w:sz w:val="24"/>
            <w:szCs w:val="24"/>
            <w:u w:val="single"/>
            <w:rtl w:val="0"/>
          </w:rPr>
          <w:t xml:space="preserve">rural communities</w:t>
        </w:r>
      </w:hyperlink>
      <w:r w:rsidDel="00000000" w:rsidR="00000000" w:rsidRPr="00000000">
        <w:rPr>
          <w:sz w:val="24"/>
          <w:szCs w:val="24"/>
          <w:rtl w:val="0"/>
        </w:rPr>
        <w:t xml:space="preserve"> rely on renewable energy for heating and lighting.</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As renewable use continues to grow, a key goal will be to </w:t>
      </w:r>
      <w:hyperlink r:id="rId11">
        <w:r w:rsidDel="00000000" w:rsidR="00000000" w:rsidRPr="00000000">
          <w:rPr>
            <w:color w:val="1155cc"/>
            <w:sz w:val="24"/>
            <w:szCs w:val="24"/>
            <w:u w:val="single"/>
            <w:rtl w:val="0"/>
          </w:rPr>
          <w:t xml:space="preserve">modernize America’s electricity grid</w:t>
        </w:r>
      </w:hyperlink>
      <w:r w:rsidDel="00000000" w:rsidR="00000000" w:rsidRPr="00000000">
        <w:rPr>
          <w:sz w:val="24"/>
          <w:szCs w:val="24"/>
          <w:rtl w:val="0"/>
        </w:rPr>
        <w:t xml:space="preserve">, making it smarter, more secure, and better integrated across regions. While advantages and disadvantages of renewable energy exist, the advantages to using renewable forms of energy far outweigh the disadvantages, more so moving to the future.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Renewable energy technologies include </w:t>
      </w:r>
      <w:hyperlink r:id="rId12">
        <w:r w:rsidDel="00000000" w:rsidR="00000000" w:rsidRPr="00000000">
          <w:rPr>
            <w:color w:val="1155cc"/>
            <w:sz w:val="24"/>
            <w:szCs w:val="24"/>
            <w:u w:val="single"/>
            <w:rtl w:val="0"/>
          </w:rPr>
          <w:t xml:space="preserve">wind power</w:t>
        </w:r>
      </w:hyperlink>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solar power</w:t>
        </w:r>
      </w:hyperlink>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hydroelectricity</w:t>
        </w:r>
      </w:hyperlink>
      <w:r w:rsidDel="00000000" w:rsidR="00000000" w:rsidRPr="00000000">
        <w:rPr>
          <w:sz w:val="24"/>
          <w:szCs w:val="24"/>
          <w:rtl w:val="0"/>
        </w:rPr>
        <w:t xml:space="preserve">, </w:t>
      </w:r>
      <w:hyperlink r:id="rId15">
        <w:r w:rsidDel="00000000" w:rsidR="00000000" w:rsidRPr="00000000">
          <w:rPr>
            <w:color w:val="1155cc"/>
            <w:sz w:val="24"/>
            <w:szCs w:val="24"/>
            <w:u w:val="single"/>
            <w:rtl w:val="0"/>
          </w:rPr>
          <w:t xml:space="preserve">biomass energy</w:t>
        </w:r>
      </w:hyperlink>
      <w:r w:rsidDel="00000000" w:rsidR="00000000" w:rsidRPr="00000000">
        <w:rPr>
          <w:sz w:val="24"/>
          <w:szCs w:val="24"/>
          <w:rtl w:val="0"/>
        </w:rPr>
        <w:t xml:space="preserve">, and </w:t>
      </w:r>
      <w:hyperlink r:id="rId16">
        <w:r w:rsidDel="00000000" w:rsidR="00000000" w:rsidRPr="00000000">
          <w:rPr>
            <w:color w:val="1155cc"/>
            <w:sz w:val="24"/>
            <w:szCs w:val="24"/>
            <w:u w:val="single"/>
            <w:rtl w:val="0"/>
          </w:rPr>
          <w:t xml:space="preserve">biofuels</w:t>
        </w:r>
      </w:hyperlink>
      <w:r w:rsidDel="00000000" w:rsidR="00000000" w:rsidRPr="00000000">
        <w:rPr>
          <w:sz w:val="24"/>
          <w:szCs w:val="24"/>
          <w:rtl w:val="0"/>
        </w:rPr>
        <w:t xml:space="preserve">, which are chiefly used for transportation.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4"/>
        <w:rPr>
          <w:sz w:val="48"/>
          <w:szCs w:val="48"/>
        </w:rPr>
      </w:pPr>
      <w:bookmarkStart w:colFirst="0" w:colLast="0" w:name="_rn4rcsqs9io4" w:id="1"/>
      <w:bookmarkEnd w:id="1"/>
      <w:r w:rsidDel="00000000" w:rsidR="00000000" w:rsidRPr="00000000">
        <w:rPr>
          <w:sz w:val="48"/>
          <w:szCs w:val="48"/>
          <w:rtl w:val="0"/>
        </w:rPr>
        <w:t xml:space="preserve">Solar Energy</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Humans have been harnessing solar energy for thousands of years—to grow crops, stay warm, and dry foods. According to </w:t>
      </w:r>
      <w:hyperlink r:id="rId17">
        <w:r w:rsidDel="00000000" w:rsidR="00000000" w:rsidRPr="00000000">
          <w:rPr>
            <w:color w:val="1155cc"/>
            <w:sz w:val="24"/>
            <w:szCs w:val="24"/>
            <w:u w:val="single"/>
            <w:rtl w:val="0"/>
          </w:rPr>
          <w:t xml:space="preserve">the National Renewable Energy Laboratory</w:t>
        </w:r>
      </w:hyperlink>
      <w:r w:rsidDel="00000000" w:rsidR="00000000" w:rsidRPr="00000000">
        <w:rPr>
          <w:sz w:val="24"/>
          <w:szCs w:val="24"/>
          <w:rtl w:val="0"/>
        </w:rPr>
        <w:t xml:space="preserve">, “more energy from the sun falls on the earth in one hour than is used by everyone in the world in one year.” Today, we use the sun’s rays in many ways—to heat homes and businesses, to warm water, or power devices.</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Solar, or </w:t>
      </w:r>
      <w:hyperlink r:id="rId18">
        <w:r w:rsidDel="00000000" w:rsidR="00000000" w:rsidRPr="00000000">
          <w:rPr>
            <w:color w:val="1155cc"/>
            <w:sz w:val="24"/>
            <w:szCs w:val="24"/>
            <w:u w:val="single"/>
            <w:rtl w:val="0"/>
          </w:rPr>
          <w:t xml:space="preserve">photovoltaic (PV)</w:t>
        </w:r>
      </w:hyperlink>
      <w:r w:rsidDel="00000000" w:rsidR="00000000" w:rsidRPr="00000000">
        <w:rPr>
          <w:sz w:val="24"/>
          <w:szCs w:val="24"/>
          <w:rtl w:val="0"/>
        </w:rPr>
        <w:t xml:space="preserve">, cells are made from silicon or other materials that transform sunlight directly into electricity. Distributed solar systems generate electricity locally for homes and businesses, either through rooftop panels or community projects that power entire neighborhoods. Solar farms can generate power for thousands of homes, using mirrors to concentrate sunlight across acres of solar cells. Floating solar farms—or “floatovoltaics”—can be an effective use of wastewater facilities and bodies of water that </w:t>
      </w:r>
      <w:hyperlink r:id="rId19">
        <w:r w:rsidDel="00000000" w:rsidR="00000000" w:rsidRPr="00000000">
          <w:rPr>
            <w:color w:val="1155cc"/>
            <w:sz w:val="24"/>
            <w:szCs w:val="24"/>
            <w:u w:val="single"/>
            <w:rtl w:val="0"/>
          </w:rPr>
          <w:t xml:space="preserve">aren’t ecologically sensitive</w:t>
        </w:r>
      </w:hyperlink>
      <w:r w:rsidDel="00000000" w:rsidR="00000000" w:rsidRPr="00000000">
        <w:rPr>
          <w:sz w:val="24"/>
          <w:szCs w:val="24"/>
          <w:rtl w:val="0"/>
        </w:rPr>
        <w:t xml:space="preserve">.  </w:t>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Solar supplies </w:t>
      </w:r>
      <w:hyperlink r:id="rId20">
        <w:r w:rsidDel="00000000" w:rsidR="00000000" w:rsidRPr="00000000">
          <w:rPr>
            <w:color w:val="1155cc"/>
            <w:sz w:val="24"/>
            <w:szCs w:val="24"/>
            <w:u w:val="single"/>
            <w:rtl w:val="0"/>
          </w:rPr>
          <w:t xml:space="preserve">a little more than 1 percent of U.S. electricity generation</w:t>
        </w:r>
      </w:hyperlink>
      <w:r w:rsidDel="00000000" w:rsidR="00000000" w:rsidRPr="00000000">
        <w:rPr>
          <w:sz w:val="24"/>
          <w:szCs w:val="24"/>
          <w:rtl w:val="0"/>
        </w:rPr>
        <w:t xml:space="preserve">. But </w:t>
      </w:r>
      <w:hyperlink r:id="rId21">
        <w:r w:rsidDel="00000000" w:rsidR="00000000" w:rsidRPr="00000000">
          <w:rPr>
            <w:color w:val="1155cc"/>
            <w:sz w:val="24"/>
            <w:szCs w:val="24"/>
            <w:u w:val="single"/>
            <w:rtl w:val="0"/>
          </w:rPr>
          <w:t xml:space="preserve">nearly a third of all new generating capacity</w:t>
        </w:r>
      </w:hyperlink>
      <w:r w:rsidDel="00000000" w:rsidR="00000000" w:rsidRPr="00000000">
        <w:rPr>
          <w:sz w:val="24"/>
          <w:szCs w:val="24"/>
          <w:rtl w:val="0"/>
        </w:rPr>
        <w:t xml:space="preserve"> came from solar in 2017, second only to natural gas.</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Solar energy systems don’t produce air pollutants or greenhouse gases, and as long as they are responsibly sited, most solar panels have few environmental impacts beyond </w:t>
      </w:r>
      <w:hyperlink r:id="rId22">
        <w:r w:rsidDel="00000000" w:rsidR="00000000" w:rsidRPr="00000000">
          <w:rPr>
            <w:color w:val="1155cc"/>
            <w:sz w:val="24"/>
            <w:szCs w:val="24"/>
            <w:u w:val="single"/>
            <w:rtl w:val="0"/>
          </w:rPr>
          <w:t xml:space="preserve">the manufacturing process</w:t>
        </w:r>
      </w:hyperlink>
      <w:r w:rsidDel="00000000" w:rsidR="00000000" w:rsidRPr="00000000">
        <w:rPr>
          <w:sz w:val="24"/>
          <w:szCs w:val="24"/>
          <w:rtl w:val="0"/>
        </w:rPr>
        <w:t xml:space="preserve">.</w:t>
      </w:r>
    </w:p>
    <w:p w:rsidR="00000000" w:rsidDel="00000000" w:rsidP="00000000" w:rsidRDefault="00000000" w:rsidRPr="00000000" w14:paraId="00000013">
      <w:pPr>
        <w:pStyle w:val="Heading3"/>
        <w:rPr/>
      </w:pPr>
      <w:bookmarkStart w:colFirst="0" w:colLast="0" w:name="_f7zkpthbjqm6" w:id="2"/>
      <w:bookmarkEnd w:id="2"/>
      <w:r w:rsidDel="00000000" w:rsidR="00000000" w:rsidRPr="00000000">
        <w:rPr>
          <w:rtl w:val="0"/>
        </w:rPr>
        <w:t xml:space="preserve">Solar Power in the Home</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At a smaller scale, we can harness the sun’s rays to </w:t>
      </w:r>
      <w:hyperlink r:id="rId23">
        <w:r w:rsidDel="00000000" w:rsidR="00000000" w:rsidRPr="00000000">
          <w:rPr>
            <w:color w:val="1155cc"/>
            <w:sz w:val="24"/>
            <w:szCs w:val="24"/>
            <w:u w:val="single"/>
            <w:rtl w:val="0"/>
          </w:rPr>
          <w:t xml:space="preserve">power the whole house</w:t>
        </w:r>
      </w:hyperlink>
      <w:r w:rsidDel="00000000" w:rsidR="00000000" w:rsidRPr="00000000">
        <w:rPr>
          <w:sz w:val="24"/>
          <w:szCs w:val="24"/>
          <w:rtl w:val="0"/>
        </w:rPr>
        <w:t xml:space="preserve">—whether through PV cell panels or </w:t>
      </w:r>
      <w:hyperlink r:id="rId24">
        <w:r w:rsidDel="00000000" w:rsidR="00000000" w:rsidRPr="00000000">
          <w:rPr>
            <w:color w:val="1155cc"/>
            <w:sz w:val="24"/>
            <w:szCs w:val="24"/>
            <w:u w:val="single"/>
            <w:rtl w:val="0"/>
          </w:rPr>
          <w:t xml:space="preserve">passive solar home design.</w:t>
        </w:r>
      </w:hyperlink>
      <w:r w:rsidDel="00000000" w:rsidR="00000000" w:rsidRPr="00000000">
        <w:rPr>
          <w:sz w:val="24"/>
          <w:szCs w:val="24"/>
          <w:rtl w:val="0"/>
        </w:rPr>
        <w:t xml:space="preserve"> Passive solar homes are designed to welcome in the sun through south-facing windows and then retain the warmth through concrete, bricks, tiles, and other materials that store heat. </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Some solar-powered homes generate more than enough electricity, allowing the homeowner to </w:t>
      </w:r>
      <w:hyperlink r:id="rId25">
        <w:r w:rsidDel="00000000" w:rsidR="00000000" w:rsidRPr="00000000">
          <w:rPr>
            <w:color w:val="1155cc"/>
            <w:sz w:val="24"/>
            <w:szCs w:val="24"/>
            <w:u w:val="single"/>
            <w:rtl w:val="0"/>
          </w:rPr>
          <w:t xml:space="preserve">sell excess power back to the grid</w:t>
        </w:r>
      </w:hyperlink>
      <w:r w:rsidDel="00000000" w:rsidR="00000000" w:rsidRPr="00000000">
        <w:rPr>
          <w:sz w:val="24"/>
          <w:szCs w:val="24"/>
          <w:rtl w:val="0"/>
        </w:rPr>
        <w:t xml:space="preserve">. Batteries are also an economically attractive way to store excess solar energy so that it can be used at night. Scientists are hard at work on new advances that blend form and function, such as </w:t>
      </w:r>
      <w:hyperlink r:id="rId26">
        <w:r w:rsidDel="00000000" w:rsidR="00000000" w:rsidRPr="00000000">
          <w:rPr>
            <w:color w:val="1155cc"/>
            <w:sz w:val="24"/>
            <w:szCs w:val="24"/>
            <w:u w:val="single"/>
            <w:rtl w:val="0"/>
          </w:rPr>
          <w:t xml:space="preserve">solar skylights and roof shingles</w:t>
        </w:r>
      </w:hyperlink>
      <w:r w:rsidDel="00000000" w:rsidR="00000000" w:rsidRPr="00000000">
        <w:rPr>
          <w:sz w:val="24"/>
          <w:szCs w:val="24"/>
          <w:rtl w:val="0"/>
        </w:rPr>
        <w:t xml:space="preserve">.</w:t>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pStyle w:val="Heading4"/>
        <w:rPr>
          <w:sz w:val="36"/>
          <w:szCs w:val="36"/>
        </w:rPr>
      </w:pPr>
      <w:bookmarkStart w:colFirst="0" w:colLast="0" w:name="_cmmcxsvhf2hz" w:id="3"/>
      <w:bookmarkEnd w:id="3"/>
      <w:r w:rsidDel="00000000" w:rsidR="00000000" w:rsidRPr="00000000">
        <w:rPr>
          <w:sz w:val="36"/>
          <w:szCs w:val="36"/>
          <w:rtl w:val="0"/>
        </w:rPr>
        <w:t xml:space="preserve">Wind Energy</w:t>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We’ve come a long way from old-fashioned windmills. Today, turbines </w:t>
      </w:r>
      <w:hyperlink r:id="rId27">
        <w:r w:rsidDel="00000000" w:rsidR="00000000" w:rsidRPr="00000000">
          <w:rPr>
            <w:color w:val="1155cc"/>
            <w:sz w:val="24"/>
            <w:szCs w:val="24"/>
            <w:u w:val="single"/>
            <w:rtl w:val="0"/>
          </w:rPr>
          <w:t xml:space="preserve">as tall as skyscrapers</w:t>
        </w:r>
      </w:hyperlink>
      <w:r w:rsidDel="00000000" w:rsidR="00000000" w:rsidRPr="00000000">
        <w:rPr>
          <w:sz w:val="24"/>
          <w:szCs w:val="24"/>
          <w:rtl w:val="0"/>
        </w:rPr>
        <w:t xml:space="preserve">—with turbines nearly as wide in diameter—stand at attention around the world. Wind energy turns a turbine’s blades, which feeds an electric generator and produces electricity.</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Wind, which accounts for </w:t>
      </w:r>
      <w:hyperlink r:id="rId28">
        <w:r w:rsidDel="00000000" w:rsidR="00000000" w:rsidRPr="00000000">
          <w:rPr>
            <w:color w:val="1155cc"/>
            <w:sz w:val="24"/>
            <w:szCs w:val="24"/>
            <w:u w:val="single"/>
            <w:rtl w:val="0"/>
          </w:rPr>
          <w:t xml:space="preserve">a little more than 6 percent of U.S. generation</w:t>
        </w:r>
      </w:hyperlink>
      <w:r w:rsidDel="00000000" w:rsidR="00000000" w:rsidRPr="00000000">
        <w:rPr>
          <w:sz w:val="24"/>
          <w:szCs w:val="24"/>
          <w:rtl w:val="0"/>
        </w:rPr>
        <w:t xml:space="preserve">, has become the </w:t>
      </w:r>
      <w:hyperlink r:id="rId29">
        <w:r w:rsidDel="00000000" w:rsidR="00000000" w:rsidRPr="00000000">
          <w:rPr>
            <w:color w:val="1155cc"/>
            <w:sz w:val="24"/>
            <w:szCs w:val="24"/>
            <w:u w:val="single"/>
            <w:rtl w:val="0"/>
          </w:rPr>
          <w:t xml:space="preserve">cheapest energy source</w:t>
        </w:r>
      </w:hyperlink>
      <w:r w:rsidDel="00000000" w:rsidR="00000000" w:rsidRPr="00000000">
        <w:rPr>
          <w:sz w:val="24"/>
          <w:szCs w:val="24"/>
          <w:rtl w:val="0"/>
        </w:rPr>
        <w:t xml:space="preserve"> in many parts of the country. </w:t>
      </w:r>
      <w:hyperlink r:id="rId30">
        <w:r w:rsidDel="00000000" w:rsidR="00000000" w:rsidRPr="00000000">
          <w:rPr>
            <w:color w:val="1155cc"/>
            <w:sz w:val="24"/>
            <w:szCs w:val="24"/>
            <w:u w:val="single"/>
            <w:rtl w:val="0"/>
          </w:rPr>
          <w:t xml:space="preserve">Top wind power states</w:t>
        </w:r>
      </w:hyperlink>
      <w:r w:rsidDel="00000000" w:rsidR="00000000" w:rsidRPr="00000000">
        <w:rPr>
          <w:sz w:val="24"/>
          <w:szCs w:val="24"/>
          <w:rtl w:val="0"/>
        </w:rPr>
        <w:t xml:space="preserve"> </w:t>
      </w:r>
      <w:r w:rsidDel="00000000" w:rsidR="00000000" w:rsidRPr="00000000">
        <w:rPr>
          <w:sz w:val="24"/>
          <w:szCs w:val="24"/>
          <w:rtl w:val="0"/>
        </w:rPr>
        <w:t xml:space="preserve">include California, Texas, Oklahoma, Kansas, and Iowa, though turbines can be placed anywhere with high wind speeds—such as hilltops and open plains—or even  </w:t>
      </w:r>
      <w:hyperlink r:id="rId31">
        <w:r w:rsidDel="00000000" w:rsidR="00000000" w:rsidRPr="00000000">
          <w:rPr>
            <w:color w:val="1155cc"/>
            <w:sz w:val="24"/>
            <w:szCs w:val="24"/>
            <w:u w:val="single"/>
            <w:rtl w:val="0"/>
          </w:rPr>
          <w:t xml:space="preserve">offshore</w:t>
        </w:r>
      </w:hyperlink>
      <w:r w:rsidDel="00000000" w:rsidR="00000000" w:rsidRPr="00000000">
        <w:rPr>
          <w:sz w:val="24"/>
          <w:szCs w:val="24"/>
          <w:rtl w:val="0"/>
        </w:rPr>
        <w:t xml:space="preserve"> </w:t>
      </w:r>
      <w:r w:rsidDel="00000000" w:rsidR="00000000" w:rsidRPr="00000000">
        <w:rPr>
          <w:sz w:val="24"/>
          <w:szCs w:val="24"/>
          <w:rtl w:val="0"/>
        </w:rPr>
        <w:t xml:space="preserve">in open water.</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pStyle w:val="Heading4"/>
        <w:rPr>
          <w:sz w:val="36"/>
          <w:szCs w:val="36"/>
        </w:rPr>
      </w:pPr>
      <w:bookmarkStart w:colFirst="0" w:colLast="0" w:name="_8xs6m49kcktq" w:id="4"/>
      <w:bookmarkEnd w:id="4"/>
      <w:r w:rsidDel="00000000" w:rsidR="00000000" w:rsidRPr="00000000">
        <w:rPr>
          <w:sz w:val="36"/>
          <w:szCs w:val="36"/>
          <w:rtl w:val="0"/>
        </w:rPr>
        <w:t xml:space="preserve">Small Wind Systems</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A backyard wind farm? Boats, ranchers, and even cell phone companies use small wind turbines regularly. Dealers now help site, install, and maintain </w:t>
      </w:r>
      <w:hyperlink r:id="rId32">
        <w:r w:rsidDel="00000000" w:rsidR="00000000" w:rsidRPr="00000000">
          <w:rPr>
            <w:color w:val="1155cc"/>
            <w:sz w:val="24"/>
            <w:szCs w:val="24"/>
            <w:u w:val="single"/>
            <w:rtl w:val="0"/>
          </w:rPr>
          <w:t xml:space="preserve">wind turbines</w:t>
        </w:r>
      </w:hyperlink>
      <w:r w:rsidDel="00000000" w:rsidR="00000000" w:rsidRPr="00000000">
        <w:rPr>
          <w:sz w:val="24"/>
          <w:szCs w:val="24"/>
          <w:rtl w:val="0"/>
        </w:rPr>
        <w:t xml:space="preserve"> for homeowners, too—although some DIY enthusiasts are installing turbines themselves. Depending on your electricity needs, wind speeds, and zoning rules in your area, a wind turbine may reduce your reliance on the electrical grid.</w:t>
      </w:r>
    </w:p>
    <w:p w:rsidR="00000000" w:rsidDel="00000000" w:rsidP="00000000" w:rsidRDefault="00000000" w:rsidRPr="00000000" w14:paraId="0000001D">
      <w:pPr>
        <w:spacing w:line="360" w:lineRule="auto"/>
        <w:rPr>
          <w:b w:val="1"/>
          <w:sz w:val="24"/>
          <w:szCs w:val="24"/>
        </w:rPr>
      </w:pPr>
      <w:r w:rsidDel="00000000" w:rsidR="00000000" w:rsidRPr="00000000">
        <w:rPr>
          <w:rtl w:val="0"/>
        </w:rPr>
      </w:r>
    </w:p>
    <w:p w:rsidR="00000000" w:rsidDel="00000000" w:rsidP="00000000" w:rsidRDefault="00000000" w:rsidRPr="00000000" w14:paraId="0000001E">
      <w:pPr>
        <w:pStyle w:val="Heading4"/>
        <w:rPr>
          <w:sz w:val="36"/>
          <w:szCs w:val="36"/>
        </w:rPr>
      </w:pPr>
      <w:bookmarkStart w:colFirst="0" w:colLast="0" w:name="_qm5dhg2h2xje" w:id="5"/>
      <w:bookmarkEnd w:id="5"/>
      <w:r w:rsidDel="00000000" w:rsidR="00000000" w:rsidRPr="00000000">
        <w:rPr>
          <w:sz w:val="36"/>
          <w:szCs w:val="36"/>
          <w:rtl w:val="0"/>
        </w:rPr>
        <w:t xml:space="preserve">Hydroelectric Power</w:t>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Hydropower is the largest renewable energy source for electricity in the United States, though wind energy is soon </w:t>
      </w:r>
      <w:hyperlink r:id="rId33">
        <w:r w:rsidDel="00000000" w:rsidR="00000000" w:rsidRPr="00000000">
          <w:rPr>
            <w:color w:val="1155cc"/>
            <w:sz w:val="24"/>
            <w:szCs w:val="24"/>
            <w:u w:val="single"/>
            <w:rtl w:val="0"/>
          </w:rPr>
          <w:t xml:space="preserve">expected to take over the lead</w:t>
        </w:r>
      </w:hyperlink>
      <w:r w:rsidDel="00000000" w:rsidR="00000000" w:rsidRPr="00000000">
        <w:rPr>
          <w:sz w:val="24"/>
          <w:szCs w:val="24"/>
          <w:rtl w:val="0"/>
        </w:rPr>
        <w:t xml:space="preserve">. Hydropower relies on water—typically fast-moving water in a large river or rapidly descending water from a high point—and </w:t>
      </w:r>
      <w:hyperlink r:id="rId34">
        <w:r w:rsidDel="00000000" w:rsidR="00000000" w:rsidRPr="00000000">
          <w:rPr>
            <w:color w:val="1155cc"/>
            <w:sz w:val="24"/>
            <w:szCs w:val="24"/>
            <w:u w:val="single"/>
            <w:rtl w:val="0"/>
          </w:rPr>
          <w:t xml:space="preserve">converts the force of that water into electricity</w:t>
        </w:r>
      </w:hyperlink>
      <w:r w:rsidDel="00000000" w:rsidR="00000000" w:rsidRPr="00000000">
        <w:rPr>
          <w:sz w:val="24"/>
          <w:szCs w:val="24"/>
          <w:rtl w:val="0"/>
        </w:rPr>
        <w:t xml:space="preserve"> by spinning a generator’s turbine blades.</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Nationally and internationally, large hydroelectric plants—or mega-dams—are often </w:t>
      </w:r>
      <w:hyperlink r:id="rId35">
        <w:r w:rsidDel="00000000" w:rsidR="00000000" w:rsidRPr="00000000">
          <w:rPr>
            <w:color w:val="1155cc"/>
            <w:sz w:val="24"/>
            <w:szCs w:val="24"/>
            <w:u w:val="single"/>
            <w:rtl w:val="0"/>
          </w:rPr>
          <w:t xml:space="preserve">considered to be nonrenewable energy</w:t>
        </w:r>
      </w:hyperlink>
      <w:r w:rsidDel="00000000" w:rsidR="00000000" w:rsidRPr="00000000">
        <w:rPr>
          <w:sz w:val="24"/>
          <w:szCs w:val="24"/>
          <w:rtl w:val="0"/>
        </w:rPr>
        <w:t xml:space="preserve">. Mega-dams divert and reduce natural flows, restricting access for animal and human populations that rely on rivers. Small hydroelectric plants (an installed capacity below about 40 megawatts), carefully managed, do not tend to cause as much environmental damage, as they divert only a fraction of flow.</w:t>
      </w:r>
    </w:p>
    <w:p w:rsidR="00000000" w:rsidDel="00000000" w:rsidP="00000000" w:rsidRDefault="00000000" w:rsidRPr="00000000" w14:paraId="00000022">
      <w:pPr>
        <w:pStyle w:val="Heading4"/>
        <w:rPr>
          <w:sz w:val="36"/>
          <w:szCs w:val="36"/>
        </w:rPr>
      </w:pPr>
      <w:bookmarkStart w:colFirst="0" w:colLast="0" w:name="_q3g5gnaj6uhz" w:id="6"/>
      <w:bookmarkEnd w:id="6"/>
      <w:r w:rsidDel="00000000" w:rsidR="00000000" w:rsidRPr="00000000">
        <w:rPr>
          <w:rtl w:val="0"/>
        </w:rPr>
      </w:r>
    </w:p>
    <w:p w:rsidR="00000000" w:rsidDel="00000000" w:rsidP="00000000" w:rsidRDefault="00000000" w:rsidRPr="00000000" w14:paraId="00000023">
      <w:pPr>
        <w:pStyle w:val="Heading4"/>
        <w:rPr>
          <w:sz w:val="36"/>
          <w:szCs w:val="36"/>
        </w:rPr>
      </w:pPr>
      <w:bookmarkStart w:colFirst="0" w:colLast="0" w:name="_pgdhhsy9l4y8" w:id="7"/>
      <w:bookmarkEnd w:id="7"/>
      <w:r w:rsidDel="00000000" w:rsidR="00000000" w:rsidRPr="00000000">
        <w:rPr>
          <w:sz w:val="36"/>
          <w:szCs w:val="36"/>
          <w:rtl w:val="0"/>
        </w:rPr>
        <w:t xml:space="preserve">Biomass Energy </w:t>
      </w:r>
    </w:p>
    <w:p w:rsidR="00000000" w:rsidDel="00000000" w:rsidP="00000000" w:rsidRDefault="00000000" w:rsidRPr="00000000" w14:paraId="00000024">
      <w:pPr>
        <w:spacing w:line="360" w:lineRule="auto"/>
        <w:rPr>
          <w:sz w:val="24"/>
          <w:szCs w:val="24"/>
        </w:rPr>
      </w:pPr>
      <w:hyperlink r:id="rId36">
        <w:r w:rsidDel="00000000" w:rsidR="00000000" w:rsidRPr="00000000">
          <w:rPr>
            <w:color w:val="1155cc"/>
            <w:sz w:val="24"/>
            <w:szCs w:val="24"/>
            <w:u w:val="single"/>
            <w:rtl w:val="0"/>
          </w:rPr>
          <w:t xml:space="preserve">Biomass</w:t>
        </w:r>
      </w:hyperlink>
      <w:r w:rsidDel="00000000" w:rsidR="00000000" w:rsidRPr="00000000">
        <w:rPr>
          <w:sz w:val="24"/>
          <w:szCs w:val="24"/>
          <w:rtl w:val="0"/>
        </w:rPr>
        <w:t xml:space="preserve"> is organic material that comes from plants and animals, and includes crops, waste wood, and trees. When biomass is burned, the chemical energy is released as heat and can generate electricity with a steam turbine. </w:t>
      </w:r>
    </w:p>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Biomass is often mistakenly described as a clean, renewable fuel and a greener alternative to coal and other fossil fuels for producing electricity. However, recent science shows that many forms of biomass—especially from forests—produce higher carbon emissions than fossil fuels. There are also negative consequences for biodiversity. Still, some forms of biomass energy could serve as a low-carbon option under the right circumstances. For example, sawdust and chips from sawmills that would otherwise quickly decompose and release carbon can be a low-carbon energy source.</w:t>
      </w:r>
    </w:p>
    <w:p w:rsidR="00000000" w:rsidDel="00000000" w:rsidP="00000000" w:rsidRDefault="00000000" w:rsidRPr="00000000" w14:paraId="00000026">
      <w:pPr>
        <w:pStyle w:val="Heading4"/>
        <w:rPr>
          <w:sz w:val="36"/>
          <w:szCs w:val="36"/>
        </w:rPr>
      </w:pPr>
      <w:bookmarkStart w:colFirst="0" w:colLast="0" w:name="_gs2aocokxpjn" w:id="8"/>
      <w:bookmarkEnd w:id="8"/>
      <w:r w:rsidDel="00000000" w:rsidR="00000000" w:rsidRPr="00000000">
        <w:rPr>
          <w:sz w:val="36"/>
          <w:szCs w:val="36"/>
          <w:rtl w:val="0"/>
        </w:rPr>
        <w:t xml:space="preserve">Geothermal Energy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If you’ve ever relaxed in a hot spring, you’ve used </w:t>
      </w:r>
      <w:hyperlink r:id="rId37">
        <w:r w:rsidDel="00000000" w:rsidR="00000000" w:rsidRPr="00000000">
          <w:rPr>
            <w:color w:val="1155cc"/>
            <w:sz w:val="24"/>
            <w:szCs w:val="24"/>
            <w:u w:val="single"/>
            <w:rtl w:val="0"/>
          </w:rPr>
          <w:t xml:space="preserve">geothermal energy</w:t>
        </w:r>
      </w:hyperlink>
      <w:r w:rsidDel="00000000" w:rsidR="00000000" w:rsidRPr="00000000">
        <w:rPr>
          <w:sz w:val="24"/>
          <w:szCs w:val="24"/>
          <w:rtl w:val="0"/>
        </w:rPr>
        <w:t xml:space="preserve">. The earth’s core is about </w:t>
      </w:r>
      <w:hyperlink r:id="rId38">
        <w:r w:rsidDel="00000000" w:rsidR="00000000" w:rsidRPr="00000000">
          <w:rPr>
            <w:color w:val="1155cc"/>
            <w:sz w:val="24"/>
            <w:szCs w:val="24"/>
            <w:u w:val="single"/>
            <w:rtl w:val="0"/>
          </w:rPr>
          <w:t xml:space="preserve">as hot as the sun’s surface</w:t>
        </w:r>
      </w:hyperlink>
      <w:r w:rsidDel="00000000" w:rsidR="00000000" w:rsidRPr="00000000">
        <w:rPr>
          <w:sz w:val="24"/>
          <w:szCs w:val="24"/>
          <w:rtl w:val="0"/>
        </w:rPr>
        <w:t xml:space="preserve">, due to the slow decay of radioactive particles in rocks at the center of the planet. Drilling deep wells brings very hot underground water to the surface as a hydrothermal resource, which is then pumped through a turbine to create electricity. Geothermal plants </w:t>
      </w:r>
      <w:hyperlink r:id="rId39">
        <w:r w:rsidDel="00000000" w:rsidR="00000000" w:rsidRPr="00000000">
          <w:rPr>
            <w:color w:val="1155cc"/>
            <w:sz w:val="24"/>
            <w:szCs w:val="24"/>
            <w:u w:val="single"/>
            <w:rtl w:val="0"/>
          </w:rPr>
          <w:t xml:space="preserve">typically have low emissions</w:t>
        </w:r>
      </w:hyperlink>
      <w:r w:rsidDel="00000000" w:rsidR="00000000" w:rsidRPr="00000000">
        <w:rPr>
          <w:sz w:val="24"/>
          <w:szCs w:val="24"/>
          <w:rtl w:val="0"/>
        </w:rPr>
        <w:t xml:space="preserve"> if they pump the steam and water they use back into the reservoir. There are ways to create geothermal plants where there are not underground reservoirs, but there are concerns that they </w:t>
      </w:r>
      <w:hyperlink r:id="rId40">
        <w:r w:rsidDel="00000000" w:rsidR="00000000" w:rsidRPr="00000000">
          <w:rPr>
            <w:color w:val="1155cc"/>
            <w:sz w:val="24"/>
            <w:szCs w:val="24"/>
            <w:u w:val="single"/>
            <w:rtl w:val="0"/>
          </w:rPr>
          <w:t xml:space="preserve">may increase the risk of an earthquake</w:t>
        </w:r>
      </w:hyperlink>
      <w:r w:rsidDel="00000000" w:rsidR="00000000" w:rsidRPr="00000000">
        <w:rPr>
          <w:sz w:val="24"/>
          <w:szCs w:val="24"/>
          <w:rtl w:val="0"/>
        </w:rPr>
        <w:t xml:space="preserve"> in areas already considered geological hot spots.</w:t>
      </w:r>
    </w:p>
    <w:p w:rsidR="00000000" w:rsidDel="00000000" w:rsidP="00000000" w:rsidRDefault="00000000" w:rsidRPr="00000000" w14:paraId="00000029">
      <w:pPr>
        <w:pStyle w:val="Heading4"/>
        <w:rPr>
          <w:sz w:val="36"/>
          <w:szCs w:val="36"/>
        </w:rPr>
      </w:pPr>
      <w:bookmarkStart w:colFirst="0" w:colLast="0" w:name="_6np7ok2o0hs2" w:id="9"/>
      <w:bookmarkEnd w:id="9"/>
      <w:r w:rsidDel="00000000" w:rsidR="00000000" w:rsidRPr="00000000">
        <w:rPr>
          <w:sz w:val="36"/>
          <w:szCs w:val="36"/>
          <w:rtl w:val="0"/>
        </w:rPr>
        <w:t xml:space="preserve">Geothermal Heat Pumps</w:t>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Geothermal technology is a new take on a recognizable process—the coils at the back of your fridge are a mini heat pump, removing heat from the interior to keep foods fresh and cool. In a home, </w:t>
      </w:r>
      <w:hyperlink r:id="rId41">
        <w:r w:rsidDel="00000000" w:rsidR="00000000" w:rsidRPr="00000000">
          <w:rPr>
            <w:color w:val="1155cc"/>
            <w:sz w:val="24"/>
            <w:szCs w:val="24"/>
            <w:u w:val="single"/>
            <w:rtl w:val="0"/>
          </w:rPr>
          <w:t xml:space="preserve">geothermal or geoexchange pumps</w:t>
        </w:r>
      </w:hyperlink>
      <w:r w:rsidDel="00000000" w:rsidR="00000000" w:rsidRPr="00000000">
        <w:rPr>
          <w:sz w:val="24"/>
          <w:szCs w:val="24"/>
          <w:rtl w:val="0"/>
        </w:rPr>
        <w:t xml:space="preserve"> use the constant temperature of the earth (a few feet below the surface) to cool homes in summer and warm houses in winter—and even to heat water.</w:t>
      </w:r>
    </w:p>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Geothermal systems can be initially expensive to install </w:t>
      </w:r>
      <w:hyperlink r:id="rId42">
        <w:r w:rsidDel="00000000" w:rsidR="00000000" w:rsidRPr="00000000">
          <w:rPr>
            <w:color w:val="1155cc"/>
            <w:sz w:val="24"/>
            <w:szCs w:val="24"/>
            <w:u w:val="single"/>
            <w:rtl w:val="0"/>
          </w:rPr>
          <w:t xml:space="preserve">but typically pay off within 10 years</w:t>
        </w:r>
      </w:hyperlink>
      <w:r w:rsidDel="00000000" w:rsidR="00000000" w:rsidRPr="00000000">
        <w:rPr>
          <w:sz w:val="24"/>
          <w:szCs w:val="24"/>
          <w:rtl w:val="0"/>
        </w:rPr>
        <w:t xml:space="preserve">. They are also quieter, have fewer maintenance issues, and last longer than traditional air conditioners.</w:t>
      </w:r>
    </w:p>
    <w:p w:rsidR="00000000" w:rsidDel="00000000" w:rsidP="00000000" w:rsidRDefault="00000000" w:rsidRPr="00000000" w14:paraId="0000002C">
      <w:pPr>
        <w:pStyle w:val="Heading4"/>
        <w:rPr/>
      </w:pPr>
      <w:bookmarkStart w:colFirst="0" w:colLast="0" w:name="_up9lol3ni6c" w:id="10"/>
      <w:bookmarkEnd w:id="10"/>
      <w:r w:rsidDel="00000000" w:rsidR="00000000" w:rsidRPr="00000000">
        <w:rPr>
          <w:rtl w:val="0"/>
        </w:rPr>
      </w:r>
    </w:p>
    <w:p w:rsidR="00000000" w:rsidDel="00000000" w:rsidP="00000000" w:rsidRDefault="00000000" w:rsidRPr="00000000" w14:paraId="0000002D">
      <w:pPr>
        <w:pStyle w:val="Heading4"/>
        <w:rPr/>
      </w:pPr>
      <w:bookmarkStart w:colFirst="0" w:colLast="0" w:name="_4f2hfcw5pbtd" w:id="11"/>
      <w:bookmarkEnd w:id="11"/>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4"/>
        <w:rPr>
          <w:sz w:val="36"/>
          <w:szCs w:val="36"/>
        </w:rPr>
      </w:pPr>
      <w:bookmarkStart w:colFirst="0" w:colLast="0" w:name="_k1vcye9gr32i" w:id="12"/>
      <w:bookmarkEnd w:id="12"/>
      <w:r w:rsidDel="00000000" w:rsidR="00000000" w:rsidRPr="00000000">
        <w:rPr>
          <w:sz w:val="36"/>
          <w:szCs w:val="36"/>
          <w:rtl w:val="0"/>
        </w:rPr>
        <w:t xml:space="preserve">Ocean</w:t>
      </w:r>
    </w:p>
    <w:p w:rsidR="00000000" w:rsidDel="00000000" w:rsidP="00000000" w:rsidRDefault="00000000" w:rsidRPr="00000000" w14:paraId="00000030">
      <w:pPr>
        <w:spacing w:line="360" w:lineRule="auto"/>
        <w:rPr>
          <w:color w:val="ffffff"/>
        </w:rPr>
      </w:pPr>
      <w:hyperlink r:id="rId43">
        <w:r w:rsidDel="00000000" w:rsidR="00000000" w:rsidRPr="00000000">
          <w:rPr>
            <w:color w:val="1155cc"/>
            <w:sz w:val="24"/>
            <w:szCs w:val="24"/>
            <w:u w:val="single"/>
            <w:rtl w:val="0"/>
          </w:rPr>
          <w:t xml:space="preserve">Tidal and wave energy</w:t>
        </w:r>
      </w:hyperlink>
      <w:r w:rsidDel="00000000" w:rsidR="00000000" w:rsidRPr="00000000">
        <w:rPr>
          <w:sz w:val="24"/>
          <w:szCs w:val="24"/>
          <w:rtl w:val="0"/>
        </w:rPr>
        <w:t xml:space="preserve"> is still in a developmental phase, but the ocean will always be ruled by the moon’s gravity, which makes harnessing its power an attractive option. Some tidal energy approaches may harm wildlife, such as </w:t>
      </w:r>
      <w:hyperlink r:id="rId44">
        <w:r w:rsidDel="00000000" w:rsidR="00000000" w:rsidRPr="00000000">
          <w:rPr>
            <w:color w:val="1155cc"/>
            <w:sz w:val="24"/>
            <w:szCs w:val="24"/>
            <w:u w:val="single"/>
            <w:rtl w:val="0"/>
          </w:rPr>
          <w:t xml:space="preserve">tidal barrages</w:t>
        </w:r>
      </w:hyperlink>
      <w:r w:rsidDel="00000000" w:rsidR="00000000" w:rsidRPr="00000000">
        <w:rPr>
          <w:sz w:val="24"/>
          <w:szCs w:val="24"/>
          <w:rtl w:val="0"/>
        </w:rPr>
        <w:t xml:space="preserve">, which work much like dams and are located in an ocean bay or lagoon. Like tidal power, wave power relies on dam-like structures or ocean floor–anchored devices on or just below the water’s surface.</w:t>
      </w:r>
      <w:r w:rsidDel="00000000" w:rsidR="00000000" w:rsidRPr="00000000">
        <w:rPr>
          <w:color w:val="ffffff"/>
          <w:sz w:val="36"/>
          <w:szCs w:val="36"/>
          <w:rtl w:val="0"/>
        </w:rPr>
        <w:t xml:space="preserve">mp administration you’ll resist their clim</w:t>
      </w:r>
      <w:r w:rsidDel="00000000" w:rsidR="00000000" w:rsidRPr="00000000">
        <w:rPr>
          <w:rtl w:val="0"/>
        </w:rPr>
      </w:r>
    </w:p>
    <w:p w:rsidR="00000000" w:rsidDel="00000000" w:rsidP="00000000" w:rsidRDefault="00000000" w:rsidRPr="00000000" w14:paraId="00000031">
      <w:pPr>
        <w:pStyle w:val="Heading3"/>
        <w:keepNext w:val="0"/>
        <w:keepLines w:val="0"/>
        <w:spacing w:after="300" w:before="0" w:line="312" w:lineRule="auto"/>
        <w:rPr>
          <w:color w:val="ffffff"/>
        </w:rPr>
      </w:pPr>
      <w:bookmarkStart w:colFirst="0" w:colLast="0" w:name="_2ltk5cswbt4o" w:id="13"/>
      <w:bookmarkEnd w:id="13"/>
      <w:r w:rsidDel="00000000" w:rsidR="00000000" w:rsidRPr="00000000">
        <w:rPr>
          <w:rtl w:val="0"/>
        </w:rPr>
      </w:r>
    </w:p>
    <w:p w:rsidR="00000000" w:rsidDel="00000000" w:rsidP="00000000" w:rsidRDefault="00000000" w:rsidRPr="00000000" w14:paraId="00000032">
      <w:pPr>
        <w:pStyle w:val="Heading4"/>
        <w:rPr>
          <w:sz w:val="36"/>
          <w:szCs w:val="36"/>
        </w:rPr>
      </w:pPr>
      <w:bookmarkStart w:colFirst="0" w:colLast="0" w:name="_mxse2w50tc2e" w:id="14"/>
      <w:bookmarkEnd w:id="14"/>
      <w:r w:rsidDel="00000000" w:rsidR="00000000" w:rsidRPr="00000000">
        <w:rPr>
          <w:sz w:val="36"/>
          <w:szCs w:val="36"/>
          <w:rtl w:val="0"/>
        </w:rPr>
        <w:t xml:space="preserve">Selling the Energy You Collect</w:t>
      </w:r>
    </w:p>
    <w:p w:rsidR="00000000" w:rsidDel="00000000" w:rsidP="00000000" w:rsidRDefault="00000000" w:rsidRPr="00000000" w14:paraId="00000033">
      <w:pPr>
        <w:spacing w:line="360" w:lineRule="auto"/>
        <w:rPr>
          <w:sz w:val="24"/>
          <w:szCs w:val="24"/>
        </w:rPr>
      </w:pPr>
      <w:r w:rsidDel="00000000" w:rsidR="00000000" w:rsidRPr="00000000">
        <w:rPr>
          <w:sz w:val="24"/>
          <w:szCs w:val="24"/>
          <w:rtl w:val="0"/>
        </w:rPr>
        <w:t xml:space="preserve">Wind- and solar energy–powered homes can either stand alone or get connected to the larger electrical grid, as supplied by their power provider. Electric utilities in most states </w:t>
      </w:r>
      <w:hyperlink r:id="rId45">
        <w:r w:rsidDel="00000000" w:rsidR="00000000" w:rsidRPr="00000000">
          <w:rPr>
            <w:color w:val="1155cc"/>
            <w:sz w:val="24"/>
            <w:szCs w:val="24"/>
            <w:u w:val="single"/>
            <w:rtl w:val="0"/>
          </w:rPr>
          <w:t xml:space="preserve">allow homeowners to only pay the difference</w:t>
        </w:r>
      </w:hyperlink>
      <w:r w:rsidDel="00000000" w:rsidR="00000000" w:rsidRPr="00000000">
        <w:rPr>
          <w:sz w:val="24"/>
          <w:szCs w:val="24"/>
          <w:rtl w:val="0"/>
        </w:rPr>
        <w:t xml:space="preserve"> between the grid-supplied electricity consumed and what they have produced—a process called net metering. If you make more electricity than you use, your provider may pay you retail price for that power.</w:t>
      </w:r>
    </w:p>
    <w:p w:rsidR="00000000" w:rsidDel="00000000" w:rsidP="00000000" w:rsidRDefault="00000000" w:rsidRPr="00000000" w14:paraId="00000034">
      <w:pPr>
        <w:pStyle w:val="Heading4"/>
        <w:rPr>
          <w:sz w:val="36"/>
          <w:szCs w:val="36"/>
        </w:rPr>
      </w:pPr>
      <w:bookmarkStart w:colFirst="0" w:colLast="0" w:name="_kmr5gg27t7b4" w:id="15"/>
      <w:bookmarkEnd w:id="15"/>
      <w:r w:rsidDel="00000000" w:rsidR="00000000" w:rsidRPr="00000000">
        <w:rPr>
          <w:sz w:val="36"/>
          <w:szCs w:val="36"/>
          <w:rtl w:val="0"/>
        </w:rPr>
        <w:t xml:space="preserve">Renewable Energy and You</w:t>
      </w:r>
    </w:p>
    <w:p w:rsidR="00000000" w:rsidDel="00000000" w:rsidP="00000000" w:rsidRDefault="00000000" w:rsidRPr="00000000" w14:paraId="00000035">
      <w:pPr>
        <w:spacing w:line="360" w:lineRule="auto"/>
        <w:rPr/>
      </w:pPr>
      <w:r w:rsidDel="00000000" w:rsidR="00000000" w:rsidRPr="00000000">
        <w:rPr>
          <w:rtl w:val="0"/>
        </w:rPr>
        <w:t xml:space="preserve">Advocating for renewables, or using them in your home, can accelerate the transition toward a clean energy future. Even if you’re not yet able to install solar panels, you may be able to opt for electricity from a clean energy source. (Contact your power company to ask if it offers that choice.) If renewable energy isn’t available through your utility, </w:t>
      </w:r>
      <w:hyperlink r:id="rId46">
        <w:r w:rsidDel="00000000" w:rsidR="00000000" w:rsidRPr="00000000">
          <w:rPr>
            <w:color w:val="1155cc"/>
            <w:u w:val="single"/>
            <w:rtl w:val="0"/>
          </w:rPr>
          <w:t xml:space="preserve">you can purchase renewable energy certificates</w:t>
        </w:r>
      </w:hyperlink>
      <w:r w:rsidDel="00000000" w:rsidR="00000000" w:rsidRPr="00000000">
        <w:rPr>
          <w:rtl w:val="0"/>
        </w:rPr>
        <w:t xml:space="preserve"> to offset your use.</w:t>
      </w:r>
    </w:p>
    <w:p w:rsidR="00000000" w:rsidDel="00000000" w:rsidP="00000000" w:rsidRDefault="00000000" w:rsidRPr="00000000" w14:paraId="00000036">
      <w:pPr>
        <w:rPr/>
      </w:pPr>
      <w:r w:rsidDel="00000000" w:rsidR="00000000" w:rsidRPr="00000000">
        <w:rPr>
          <w:rtl w:val="0"/>
        </w:rPr>
      </w:r>
    </w:p>
    <w:sectPr>
      <w:headerReference r:id="rId47" w:type="defaul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Heading1"/>
      <w:rPr/>
    </w:pPr>
    <w:bookmarkStart w:colFirst="0" w:colLast="0" w:name="_7q59j39qathr" w:id="16"/>
    <w:bookmarkEnd w:id="16"/>
    <w:r w:rsidDel="00000000" w:rsidR="00000000" w:rsidRPr="00000000">
      <w:rPr>
        <w:rtl w:val="0"/>
      </w:rPr>
      <w:t xml:space="preserve">Renewable Energy: The Clean Facts</w:t>
    </w:r>
  </w:p>
  <w:p w:rsidR="00000000" w:rsidDel="00000000" w:rsidP="00000000" w:rsidRDefault="00000000" w:rsidRPr="00000000" w14:paraId="00000038">
    <w:pPr>
      <w:rPr/>
    </w:pPr>
    <w:r w:rsidDel="00000000" w:rsidR="00000000" w:rsidRPr="00000000">
      <w:rPr>
        <w:rtl w:val="0"/>
      </w:rPr>
      <w:t xml:space="preserve">June 15, 2018 </w:t>
    </w:r>
    <w:hyperlink r:id="rId1">
      <w:r w:rsidDel="00000000" w:rsidR="00000000" w:rsidRPr="00000000">
        <w:rPr>
          <w:color w:val="1155cc"/>
          <w:u w:val="single"/>
          <w:rtl w:val="0"/>
        </w:rPr>
        <w:t xml:space="preserve">Lora Shinn</w:t>
      </w:r>
    </w:hyperlink>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Source: https://www.nrdc.org/stories/renewable-energy-clean-facts</w:t>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ucsusa.org/clean_energy/our-energy-choices/renewable-energy/environmental-impacts-geothermal-energy.html#.Wv2l8NMvzUJ" TargetMode="External"/><Relationship Id="rId20" Type="http://schemas.openxmlformats.org/officeDocument/2006/relationships/hyperlink" Target="https://www.eia.gov/tools/faqs/faq.php?id=427&amp;t=3" TargetMode="External"/><Relationship Id="rId42" Type="http://schemas.openxmlformats.org/officeDocument/2006/relationships/hyperlink" Target="https://www.energy.gov/eere/articles/5-things-you-should-know-about-geothermal-heat-pumps" TargetMode="External"/><Relationship Id="rId41" Type="http://schemas.openxmlformats.org/officeDocument/2006/relationships/hyperlink" Target="https://www.energy.gov/energysaver/heat-and-cool/heat-pump-systems/geothermal-heat-pumps" TargetMode="External"/><Relationship Id="rId22" Type="http://schemas.openxmlformats.org/officeDocument/2006/relationships/hyperlink" Target="https://www.ucsusa.org/clean_energy/our-energy-choices/renewable-energy/environmental-impacts-solar-power.html#.WviSXtPwbaY" TargetMode="External"/><Relationship Id="rId44" Type="http://schemas.openxmlformats.org/officeDocument/2006/relationships/hyperlink" Target="http://tidalpower.co.uk/disadvantages-of-tidal-power" TargetMode="External"/><Relationship Id="rId21" Type="http://schemas.openxmlformats.org/officeDocument/2006/relationships/hyperlink" Target="https://www.seia.org/us-solar-market-insight" TargetMode="External"/><Relationship Id="rId43" Type="http://schemas.openxmlformats.org/officeDocument/2006/relationships/hyperlink" Target="https://www.eia.gov/energyexplained/index.php?page=hydropower_tidal" TargetMode="External"/><Relationship Id="rId24" Type="http://schemas.openxmlformats.org/officeDocument/2006/relationships/hyperlink" Target="https://www.energy.gov/energysaver/energy-efficient-home-design/passive-solar-home-design" TargetMode="External"/><Relationship Id="rId46" Type="http://schemas.openxmlformats.org/officeDocument/2006/relationships/hyperlink" Target="https://www.energy.gov/energysaver/buying-and-making-electricity/buying-clean-electricity" TargetMode="External"/><Relationship Id="rId23" Type="http://schemas.openxmlformats.org/officeDocument/2006/relationships/hyperlink" Target="https://www.nrdc.org/stories/should-you-go-solar" TargetMode="External"/><Relationship Id="rId45" Type="http://schemas.openxmlformats.org/officeDocument/2006/relationships/hyperlink" Target="https://www.energy.gov/energysaver/grid-connected-renewable-energy-syste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ergy.gov/energysaver/grid-connected-renewable-energy-systems" TargetMode="External"/><Relationship Id="rId26" Type="http://schemas.openxmlformats.org/officeDocument/2006/relationships/hyperlink" Target="https://www.energy.gov/energysaver/articles/solar-panel-design-ideas-your-home" TargetMode="External"/><Relationship Id="rId25" Type="http://schemas.openxmlformats.org/officeDocument/2006/relationships/hyperlink" Target="https://www.energy.gov/energysaver/grid-connected-renewable-energy-systems" TargetMode="External"/><Relationship Id="rId47" Type="http://schemas.openxmlformats.org/officeDocument/2006/relationships/header" Target="header1.xml"/><Relationship Id="rId28" Type="http://schemas.openxmlformats.org/officeDocument/2006/relationships/hyperlink" Target="https://www.eia.gov/tools/faqs/faq.php?id=427&amp;t=3" TargetMode="External"/><Relationship Id="rId27" Type="http://schemas.openxmlformats.org/officeDocument/2006/relationships/hyperlink" Target="http://www.wired.co.uk/article/biggest-wind-turbine-scotland-aberdeen-vattenfall-energy" TargetMode="External"/><Relationship Id="rId5" Type="http://schemas.openxmlformats.org/officeDocument/2006/relationships/styles" Target="styles.xml"/><Relationship Id="rId6" Type="http://schemas.openxmlformats.org/officeDocument/2006/relationships/hyperlink" Target="https://www.nrdc.org/issues/clean-energy" TargetMode="External"/><Relationship Id="rId29" Type="http://schemas.openxmlformats.org/officeDocument/2006/relationships/hyperlink" Target="https://www.nrdc.org/revolution-now" TargetMode="External"/><Relationship Id="rId7" Type="http://schemas.openxmlformats.org/officeDocument/2006/relationships/hyperlink" Target="https://alternativeenergy.procon.org/view.timeline.php?timelineID=000015" TargetMode="External"/><Relationship Id="rId8" Type="http://schemas.openxmlformats.org/officeDocument/2006/relationships/hyperlink" Target="https://www.nrdc.org/resources/nrdcs-annual-energy-reports" TargetMode="External"/><Relationship Id="rId31" Type="http://schemas.openxmlformats.org/officeDocument/2006/relationships/hyperlink" Target="https://www.nrdc.org/experts/kit-kennedy/made-america-first-us-offshore-wind-project-now-online" TargetMode="External"/><Relationship Id="rId30" Type="http://schemas.openxmlformats.org/officeDocument/2006/relationships/hyperlink" Target="https://www.awea.org/statefactsheets" TargetMode="External"/><Relationship Id="rId11" Type="http://schemas.openxmlformats.org/officeDocument/2006/relationships/hyperlink" Target="https://www.nrdc.org/experts/john-moore/transforming-grid-essential-safe-climate-future" TargetMode="External"/><Relationship Id="rId33" Type="http://schemas.openxmlformats.org/officeDocument/2006/relationships/hyperlink" Target="https://www.eia.gov/todayinenergy/detail.php?id=34652" TargetMode="External"/><Relationship Id="rId10" Type="http://schemas.openxmlformats.org/officeDocument/2006/relationships/hyperlink" Target="https://www.theatlantic.com/notes/2016/11/what-the-renewable-energy-economy-looks-like/506471/" TargetMode="External"/><Relationship Id="rId32" Type="http://schemas.openxmlformats.org/officeDocument/2006/relationships/hyperlink" Target="https://www.energy.gov/energysaver/installing-and-maintaining-small-wind-electric-system" TargetMode="External"/><Relationship Id="rId13" Type="http://schemas.openxmlformats.org/officeDocument/2006/relationships/hyperlink" Target="https://www.conserve-energy-future.com/whatsolarpower.php" TargetMode="External"/><Relationship Id="rId35" Type="http://schemas.openxmlformats.org/officeDocument/2006/relationships/hyperlink" Target="https://www.nrdc.org/resources/protect-chiles-patagonia-clean-energy-alternatives-mega-dams" TargetMode="External"/><Relationship Id="rId12" Type="http://schemas.openxmlformats.org/officeDocument/2006/relationships/hyperlink" Target="https://www.conserve-energy-future.com/how-windmills-work.php" TargetMode="External"/><Relationship Id="rId34" Type="http://schemas.openxmlformats.org/officeDocument/2006/relationships/hyperlink" Target="https://www.eia.gov/energyexplained/index.php?page=hydropower_home" TargetMode="External"/><Relationship Id="rId15" Type="http://schemas.openxmlformats.org/officeDocument/2006/relationships/hyperlink" Target="https://www.conserve-energy-future.com/advantages_disadvantages_biomassenergy.php" TargetMode="External"/><Relationship Id="rId37" Type="http://schemas.openxmlformats.org/officeDocument/2006/relationships/hyperlink" Target="https://www.eia.gov/energyexplained/index.php?page=geothermal_home" TargetMode="External"/><Relationship Id="rId14" Type="http://schemas.openxmlformats.org/officeDocument/2006/relationships/hyperlink" Target="https://www.conserve-energy-future.com/pros-and-cons-of-hydroelectric-power.php" TargetMode="External"/><Relationship Id="rId36" Type="http://schemas.openxmlformats.org/officeDocument/2006/relationships/hyperlink" Target="https://www.eia.gov/energyexplained/?page=biomass_home" TargetMode="External"/><Relationship Id="rId17" Type="http://schemas.openxmlformats.org/officeDocument/2006/relationships/hyperlink" Target="https://www.nrel.gov/workingwithus/re-solar.html" TargetMode="External"/><Relationship Id="rId39" Type="http://schemas.openxmlformats.org/officeDocument/2006/relationships/hyperlink" Target="https://www.eia.gov/energyexplained/index.php?page=geothermal_environment" TargetMode="External"/><Relationship Id="rId16" Type="http://schemas.openxmlformats.org/officeDocument/2006/relationships/hyperlink" Target="https://www.conserve-energy-future.com/advantages-and-disadvantages-of-biofuels.php" TargetMode="External"/><Relationship Id="rId38" Type="http://schemas.openxmlformats.org/officeDocument/2006/relationships/hyperlink" Target="https://www.theatlantic.com/technology/archive/2013/04/the-earths-core-is-as-hot-as-the-surface-of-the-sun/275346/" TargetMode="External"/><Relationship Id="rId19" Type="http://schemas.openxmlformats.org/officeDocument/2006/relationships/hyperlink" Target="https://www.nrdc.org/stories/floating-solar-farms-catch-california" TargetMode="External"/><Relationship Id="rId18" Type="http://schemas.openxmlformats.org/officeDocument/2006/relationships/hyperlink" Target="https://www.nrel.gov/workingwithus/re-photovoltaic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nrdc.org/authors/lora-sh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