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Wind is a unique resource because we interact with it every minute. It has been harnessed since the ancient times, and it is the most </w:t>
      </w:r>
      <w:hyperlink r:id="rId6">
        <w:r w:rsidDel="00000000" w:rsidR="00000000" w:rsidRPr="00000000">
          <w:rPr>
            <w:color w:val="1155cc"/>
            <w:u w:val="single"/>
            <w:rtl w:val="0"/>
          </w:rPr>
          <w:t xml:space="preserve">eco-friendly source</w:t>
        </w:r>
      </w:hyperlink>
      <w:r w:rsidDel="00000000" w:rsidR="00000000" w:rsidRPr="00000000">
        <w:rPr>
          <w:rtl w:val="0"/>
        </w:rPr>
        <w:t xml:space="preserve"> of energy around. It has a wide range of uses. You may be familiar with a few, but others may totally catch you by surprise. Enough said, let’s drive through the most innovative uses of wind energy:</w:t>
      </w:r>
    </w:p>
    <w:p w:rsidR="00000000" w:rsidDel="00000000" w:rsidP="00000000" w:rsidRDefault="00000000" w:rsidRPr="00000000" w14:paraId="00000003">
      <w:pPr>
        <w:pStyle w:val="Heading1"/>
        <w:rPr/>
      </w:pPr>
      <w:bookmarkStart w:colFirst="0" w:colLast="0" w:name="_y9tmm0i5ztow" w:id="0"/>
      <w:bookmarkEnd w:id="0"/>
      <w:r w:rsidDel="00000000" w:rsidR="00000000" w:rsidRPr="00000000">
        <w:rPr>
          <w:rtl w:val="0"/>
        </w:rPr>
        <w:t xml:space="preserve">To power vehicles</w:t>
      </w:r>
    </w:p>
    <w:p w:rsidR="00000000" w:rsidDel="00000000" w:rsidP="00000000" w:rsidRDefault="00000000" w:rsidRPr="00000000" w14:paraId="00000004">
      <w:pPr>
        <w:pStyle w:val="Heading4"/>
        <w:rPr/>
      </w:pPr>
      <w:bookmarkStart w:colFirst="0" w:colLast="0" w:name="_48mjxt2cwfv3" w:id="1"/>
      <w:bookmarkEnd w:id="1"/>
      <w:r w:rsidDel="00000000" w:rsidR="00000000" w:rsidRPr="00000000">
        <w:rPr>
          <w:rtl w:val="0"/>
        </w:rPr>
        <w:t xml:space="preserve">In the course of your research, you must have run across wind-powered vehicles. If you haven’t, then know that there are vehicles powered chiefly by wind. A typical example is the widely documented wind-powered car that completed a 3100-mile journey through Australia. Although it wasn’t totally powered by wind, it’s a perfect example of how vehicles can be moved by </w:t>
      </w:r>
      <w:hyperlink r:id="rId7">
        <w:r w:rsidDel="00000000" w:rsidR="00000000" w:rsidRPr="00000000">
          <w:rPr>
            <w:color w:val="1155cc"/>
            <w:u w:val="single"/>
            <w:rtl w:val="0"/>
          </w:rPr>
          <w:t xml:space="preserve">alternative sources of energy</w:t>
        </w:r>
      </w:hyperlink>
      <w:r w:rsidDel="00000000" w:rsidR="00000000" w:rsidRPr="00000000">
        <w:rPr>
          <w:rtl w:val="0"/>
        </w:rPr>
        <w:t xml:space="preserve">. Precisely, the car used a combination of batteries, wind, and kite. For the entire journey, the car used an estimated $10 to $15 of energy, which underlines the cost-effective nature of wind energy.</w:t>
      </w:r>
    </w:p>
    <w:p w:rsidR="00000000" w:rsidDel="00000000" w:rsidP="00000000" w:rsidRDefault="00000000" w:rsidRPr="00000000" w14:paraId="00000005">
      <w:pPr>
        <w:pStyle w:val="Heading1"/>
        <w:rPr/>
      </w:pPr>
      <w:bookmarkStart w:colFirst="0" w:colLast="0" w:name="_3tieuv6lw0cr" w:id="2"/>
      <w:bookmarkEnd w:id="2"/>
      <w:r w:rsidDel="00000000" w:rsidR="00000000" w:rsidRPr="00000000">
        <w:rPr>
          <w:rtl w:val="0"/>
        </w:rPr>
        <w:t xml:space="preserve">Generation of power</w:t>
      </w:r>
    </w:p>
    <w:p w:rsidR="00000000" w:rsidDel="00000000" w:rsidP="00000000" w:rsidRDefault="00000000" w:rsidRPr="00000000" w14:paraId="00000006">
      <w:pPr>
        <w:rPr/>
      </w:pPr>
      <w:r w:rsidDel="00000000" w:rsidR="00000000" w:rsidRPr="00000000">
        <w:rPr>
          <w:rtl w:val="0"/>
        </w:rPr>
        <w:t xml:space="preserve">Electricity is the main source of energy worldwide. Due to abundance of electricity, almost every device produced is powered by electricity. The traditional way of electricity generation is the use of </w:t>
      </w:r>
      <w:hyperlink r:id="rId8">
        <w:r w:rsidDel="00000000" w:rsidR="00000000" w:rsidRPr="00000000">
          <w:rPr>
            <w:color w:val="1155cc"/>
            <w:u w:val="single"/>
            <w:rtl w:val="0"/>
          </w:rPr>
          <w:t xml:space="preserve">fossil fuels</w:t>
        </w:r>
      </w:hyperlink>
      <w:r w:rsidDel="00000000" w:rsidR="00000000" w:rsidRPr="00000000">
        <w:rPr>
          <w:rtl w:val="0"/>
        </w:rPr>
        <w:t xml:space="preserve"> such as oil, </w:t>
      </w:r>
      <w:hyperlink r:id="rId9">
        <w:r w:rsidDel="00000000" w:rsidR="00000000" w:rsidRPr="00000000">
          <w:rPr>
            <w:color w:val="1155cc"/>
            <w:u w:val="single"/>
            <w:rtl w:val="0"/>
          </w:rPr>
          <w:t xml:space="preserve">natural gas</w:t>
        </w:r>
      </w:hyperlink>
      <w:r w:rsidDel="00000000" w:rsidR="00000000" w:rsidRPr="00000000">
        <w:rPr>
          <w:rtl w:val="0"/>
        </w:rPr>
        <w:t xml:space="preserve">, and coal. These fossil fuels emit </w:t>
      </w:r>
      <w:hyperlink r:id="rId10">
        <w:r w:rsidDel="00000000" w:rsidR="00000000" w:rsidRPr="00000000">
          <w:rPr>
            <w:color w:val="1155cc"/>
            <w:u w:val="single"/>
            <w:rtl w:val="0"/>
          </w:rPr>
          <w:t xml:space="preserve">greenhouse gasses</w:t>
        </w:r>
      </w:hyperlink>
      <w:r w:rsidDel="00000000" w:rsidR="00000000" w:rsidRPr="00000000">
        <w:rPr>
          <w:rtl w:val="0"/>
        </w:rPr>
        <w:t xml:space="preserve"> and other harmful substances that </w:t>
      </w:r>
      <w:hyperlink r:id="rId11">
        <w:r w:rsidDel="00000000" w:rsidR="00000000" w:rsidRPr="00000000">
          <w:rPr>
            <w:color w:val="1155cc"/>
            <w:u w:val="single"/>
            <w:rtl w:val="0"/>
          </w:rPr>
          <w:t xml:space="preserve">pollute the environment</w:t>
        </w:r>
      </w:hyperlink>
      <w:r w:rsidDel="00000000" w:rsidR="00000000" w:rsidRPr="00000000">
        <w:rPr>
          <w:rtl w:val="0"/>
        </w:rPr>
        <w:t xml:space="preserve">. Wind energy provides reprieve from the dangerous gasses emitted to the atmosphere. The wind energy is captured using strategically located wind turbines. This can be carried out on a massive scale, for example, wind turbines installed on wind farms. It can be small scale, for instance, wind turbines installed by individuals to produce energy for home use.</w:t>
      </w:r>
    </w:p>
    <w:p w:rsidR="00000000" w:rsidDel="00000000" w:rsidP="00000000" w:rsidRDefault="00000000" w:rsidRPr="00000000" w14:paraId="00000007">
      <w:pPr>
        <w:pStyle w:val="Heading1"/>
        <w:rPr/>
      </w:pPr>
      <w:bookmarkStart w:colFirst="0" w:colLast="0" w:name="_xjdzk5k4waqm" w:id="3"/>
      <w:bookmarkEnd w:id="3"/>
      <w:r w:rsidDel="00000000" w:rsidR="00000000" w:rsidRPr="00000000">
        <w:rPr>
          <w:rtl w:val="0"/>
        </w:rPr>
        <w:t xml:space="preserve">Cargo ships</w:t>
      </w:r>
    </w:p>
    <w:p w:rsidR="00000000" w:rsidDel="00000000" w:rsidP="00000000" w:rsidRDefault="00000000" w:rsidRPr="00000000" w14:paraId="00000008">
      <w:pPr>
        <w:rPr/>
      </w:pPr>
      <w:r w:rsidDel="00000000" w:rsidR="00000000" w:rsidRPr="00000000">
        <w:rPr>
          <w:rtl w:val="0"/>
        </w:rPr>
        <w:t xml:space="preserve">A typical example of the use of wind energy is the cargo ships developed by Cargill, Inc., an American corporation that is committed to making the world grow by innovating cutting-edge technologies. Cargill has scaled up and fully embraced the idea of installing a huge kite on one of its cargo ships to harness wind power. The project is geared towards cutting back on consumption of fuel and carbon dioxide emission. We all know that wind power has been used over the centuries to power sailing and smaller vessels, but innovators have taken it up a notch to assist drive cargo ships.</w:t>
      </w:r>
    </w:p>
    <w:p w:rsidR="00000000" w:rsidDel="00000000" w:rsidP="00000000" w:rsidRDefault="00000000" w:rsidRPr="00000000" w14:paraId="00000009">
      <w:pPr>
        <w:pStyle w:val="Heading1"/>
        <w:rPr/>
      </w:pPr>
      <w:bookmarkStart w:colFirst="0" w:colLast="0" w:name="_u7hj32la3m" w:id="4"/>
      <w:bookmarkEnd w:id="4"/>
      <w:r w:rsidDel="00000000" w:rsidR="00000000" w:rsidRPr="00000000">
        <w:rPr>
          <w:rtl w:val="0"/>
        </w:rPr>
        <w:t xml:space="preserve">Used in sports</w:t>
      </w:r>
    </w:p>
    <w:p w:rsidR="00000000" w:rsidDel="00000000" w:rsidP="00000000" w:rsidRDefault="00000000" w:rsidRPr="00000000" w14:paraId="0000000A">
      <w:pPr>
        <w:rPr/>
      </w:pPr>
      <w:r w:rsidDel="00000000" w:rsidR="00000000" w:rsidRPr="00000000">
        <w:rPr>
          <w:rtl w:val="0"/>
        </w:rPr>
        <w:t xml:space="preserve">For countless of years, wind power has been utilized to power some breathtaking sports such as windsurfing, sailing, kite flying, hang-gliding, kitesurfing, wind skiing, Parasailing and much more.</w:t>
      </w:r>
    </w:p>
    <w:p w:rsidR="00000000" w:rsidDel="00000000" w:rsidP="00000000" w:rsidRDefault="00000000" w:rsidRPr="00000000" w14:paraId="0000000B">
      <w:pPr>
        <w:pStyle w:val="Heading1"/>
        <w:rPr/>
      </w:pPr>
      <w:bookmarkStart w:colFirst="0" w:colLast="0" w:name="_ylxshq7932n2" w:id="5"/>
      <w:bookmarkEnd w:id="5"/>
      <w:r w:rsidDel="00000000" w:rsidR="00000000" w:rsidRPr="00000000">
        <w:rPr>
          <w:rtl w:val="0"/>
        </w:rPr>
        <w:t xml:space="preserve">Water pumps</w:t>
      </w:r>
    </w:p>
    <w:p w:rsidR="00000000" w:rsidDel="00000000" w:rsidP="00000000" w:rsidRDefault="00000000" w:rsidRPr="00000000" w14:paraId="0000000C">
      <w:pPr>
        <w:rPr/>
      </w:pPr>
      <w:r w:rsidDel="00000000" w:rsidR="00000000" w:rsidRPr="00000000">
        <w:rPr>
          <w:rtl w:val="0"/>
        </w:rPr>
        <w:t xml:space="preserve">Utilizing wind power to pump water from underground is not a new technology. It has been used since ancient times. It’s a cheap alternative for some countries and communities. Essentially, there are no extraordinary costs involved compared to using huge pumping tracks powered by </w:t>
      </w:r>
      <w:hyperlink r:id="rId12">
        <w:r w:rsidDel="00000000" w:rsidR="00000000" w:rsidRPr="00000000">
          <w:rPr>
            <w:color w:val="1155cc"/>
            <w:u w:val="single"/>
            <w:rtl w:val="0"/>
          </w:rPr>
          <w:t xml:space="preserve">fossil fuel sources of energy</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With many people shifting to green lifestyles and the need to live in areas with fresh air devoid of </w:t>
      </w:r>
      <w:hyperlink r:id="rId13">
        <w:r w:rsidDel="00000000" w:rsidR="00000000" w:rsidRPr="00000000">
          <w:rPr>
            <w:color w:val="1155cc"/>
            <w:u w:val="single"/>
            <w:rtl w:val="0"/>
          </w:rPr>
          <w:t xml:space="preserve">greenhouse gasses</w:t>
        </w:r>
      </w:hyperlink>
      <w:r w:rsidDel="00000000" w:rsidR="00000000" w:rsidRPr="00000000">
        <w:rPr>
          <w:rtl w:val="0"/>
        </w:rPr>
        <w:t xml:space="preserve">, wind energy is set to dominate the energy sector in the years to come. It’s clean, renewable and cheap once wind harnessing technologies are in place.</w:t>
      </w:r>
    </w:p>
    <w:p w:rsidR="00000000" w:rsidDel="00000000" w:rsidP="00000000" w:rsidRDefault="00000000" w:rsidRPr="00000000" w14:paraId="0000000E">
      <w:pPr>
        <w:rPr/>
      </w:pP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1"/>
      <w:rPr/>
    </w:pPr>
    <w:bookmarkStart w:colFirst="0" w:colLast="0" w:name="_lhl4vwcq4xjz" w:id="6"/>
    <w:bookmarkEnd w:id="6"/>
    <w:r w:rsidDel="00000000" w:rsidR="00000000" w:rsidRPr="00000000">
      <w:rPr>
        <w:rtl w:val="0"/>
      </w:rPr>
      <w:t xml:space="preserve">Uses of Wind Energy</w:t>
    </w:r>
  </w:p>
  <w:p w:rsidR="00000000" w:rsidDel="00000000" w:rsidP="00000000" w:rsidRDefault="00000000" w:rsidRPr="00000000" w14:paraId="00000010">
    <w:pPr>
      <w:rPr/>
    </w:pPr>
    <w:r w:rsidDel="00000000" w:rsidR="00000000" w:rsidRPr="00000000">
      <w:rPr>
        <w:rtl w:val="0"/>
      </w:rPr>
      <w:t xml:space="preserve">Source: https://www.conserve-energy-future.com/disadvantages_windenergy.php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serve-energy-future.com/how-abandoning-boat-kills-environment.php" TargetMode="External"/><Relationship Id="rId10" Type="http://schemas.openxmlformats.org/officeDocument/2006/relationships/hyperlink" Target="https://www.conserve-energy-future.com/greenhouseeffectcauses.php" TargetMode="External"/><Relationship Id="rId13" Type="http://schemas.openxmlformats.org/officeDocument/2006/relationships/hyperlink" Target="https://www.conserve-energy-future.com/15-wonderful-ways-reduce-greenhouse-gases.php" TargetMode="External"/><Relationship Id="rId12" Type="http://schemas.openxmlformats.org/officeDocument/2006/relationships/hyperlink" Target="https://www.conserve-energy-future.com/advantages_fossilfuel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serve-energy-future.com/pros-and-cons-of-natural-gas.ph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onserve-energy-future.com/amazing-eco-friendly-holiday-tips.php" TargetMode="External"/><Relationship Id="rId7" Type="http://schemas.openxmlformats.org/officeDocument/2006/relationships/hyperlink" Target="https://www.conserve-energy-future.com/alternativeenergysources.php" TargetMode="External"/><Relationship Id="rId8" Type="http://schemas.openxmlformats.org/officeDocument/2006/relationships/hyperlink" Target="https://www.conserve-energy-future.com/fossilfue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