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Rack System Options For Field</w:t>
      </w:r>
    </w:p>
    <w:tbl>
      <w:tblPr>
        <w:tblStyle w:val="Table1"/>
        <w:tblW w:w="93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27.365517241379"/>
        <w:gridCol w:w="1291.0344827586207"/>
        <w:gridCol w:w="1729.9862068965517"/>
        <w:gridCol w:w="1729.9862068965517"/>
        <w:gridCol w:w="1781.6275862068965"/>
        <w:tblGridChange w:id="0">
          <w:tblGrid>
            <w:gridCol w:w="2827.365517241379"/>
            <w:gridCol w:w="1291.0344827586207"/>
            <w:gridCol w:w="1729.9862068965517"/>
            <w:gridCol w:w="1729.9862068965517"/>
            <w:gridCol w:w="1781.6275862068965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Location 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kWh output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kW system size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kW installation cost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Annual 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Open Field w/ fixed rack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101368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216000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10523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Open Field w/ 1 axis tracking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101,780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304000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10648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Open Field w/ 2 axis tracking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102,571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318000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10564</w:t>
            </w:r>
          </w:p>
        </w:tc>
      </w:tr>
    </w:tbl>
    <w:p w:rsidR="00000000" w:rsidDel="00000000" w:rsidP="00000000" w:rsidRDefault="00000000" w:rsidRPr="00000000" w14:paraId="00000016">
      <w:pPr>
        <w:widowControl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rPr/>
      </w:pPr>
      <w:r w:rsidDel="00000000" w:rsidR="00000000" w:rsidRPr="00000000">
        <w:rPr>
          <w:sz w:val="20"/>
          <w:szCs w:val="20"/>
          <w:rtl w:val="0"/>
        </w:rPr>
        <w:t xml:space="preserve">NOTE: For fixed rack installation: $3/watt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Single axis tracking : $4.75 / watt</w:t>
      </w:r>
    </w:p>
    <w:p w:rsidR="00000000" w:rsidDel="00000000" w:rsidP="00000000" w:rsidRDefault="00000000" w:rsidRPr="00000000" w14:paraId="00000019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Two axis tracking : $6 / watt</w:t>
      </w:r>
    </w:p>
    <w:p w:rsidR="00000000" w:rsidDel="00000000" w:rsidP="00000000" w:rsidRDefault="00000000" w:rsidRPr="00000000" w14:paraId="0000001A">
      <w:pPr>
        <w:widowControl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49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285"/>
        <w:gridCol w:w="1500"/>
        <w:gridCol w:w="705"/>
        <w:tblGridChange w:id="0">
          <w:tblGrid>
            <w:gridCol w:w="3285"/>
            <w:gridCol w:w="1500"/>
            <w:gridCol w:w="705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Fixed Rack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Solar Install Cost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216000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Commercial Rebate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Cost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191000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Annual Value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10523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Return on Investment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18.15071748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widowControl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550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10"/>
        <w:gridCol w:w="2070"/>
        <w:gridCol w:w="1425"/>
        <w:tblGridChange w:id="0">
          <w:tblGrid>
            <w:gridCol w:w="2010"/>
            <w:gridCol w:w="2070"/>
            <w:gridCol w:w="1425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1-axis tracking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Solar Install Cost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304000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Commercial Rebate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Cost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304000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Annual Value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10648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Return on Investment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28.54996243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widowControl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466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65"/>
        <w:gridCol w:w="1500"/>
        <w:gridCol w:w="1500"/>
        <w:tblGridChange w:id="0">
          <w:tblGrid>
            <w:gridCol w:w="1665"/>
            <w:gridCol w:w="1500"/>
            <w:gridCol w:w="1500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2-axis tracking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Solar Install Cost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318000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Commercial Rebate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Cost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318000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Annual Value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10564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Return on Investment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30.102234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widowControl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